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5A" w:rsidRDefault="00EA725A" w:rsidP="00EA72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725A">
        <w:rPr>
          <w:rFonts w:ascii="Times New Roman" w:hAnsi="Times New Roman" w:cs="Times New Roman"/>
          <w:b/>
          <w:sz w:val="32"/>
          <w:szCs w:val="32"/>
        </w:rPr>
        <w:t xml:space="preserve">В Богучаре отметили День сельских женщин </w:t>
      </w:r>
      <w:r w:rsidRPr="00EA725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904240</wp:posOffset>
            </wp:positionV>
            <wp:extent cx="5935345" cy="3334385"/>
            <wp:effectExtent l="1905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33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725A" w:rsidRPr="00EA725A" w:rsidRDefault="00EA725A" w:rsidP="00EA725A">
      <w:pPr>
        <w:rPr>
          <w:rFonts w:ascii="Times New Roman" w:hAnsi="Times New Roman" w:cs="Times New Roman"/>
          <w:sz w:val="32"/>
          <w:szCs w:val="32"/>
        </w:rPr>
      </w:pPr>
    </w:p>
    <w:p w:rsidR="00EA725A" w:rsidRPr="00EA725A" w:rsidRDefault="00EA725A" w:rsidP="00EA725A">
      <w:pPr>
        <w:rPr>
          <w:rFonts w:ascii="Times New Roman" w:hAnsi="Times New Roman" w:cs="Times New Roman"/>
          <w:sz w:val="32"/>
          <w:szCs w:val="32"/>
        </w:rPr>
      </w:pPr>
    </w:p>
    <w:p w:rsidR="00EA725A" w:rsidRPr="00EA725A" w:rsidRDefault="00EA725A" w:rsidP="00EA725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EA725A">
        <w:rPr>
          <w:rFonts w:ascii="Times New Roman" w:hAnsi="Times New Roman" w:cs="Times New Roman"/>
          <w:sz w:val="32"/>
          <w:szCs w:val="32"/>
        </w:rPr>
        <w:t xml:space="preserve">В </w:t>
      </w:r>
      <w:proofErr w:type="spellStart"/>
      <w:r w:rsidRPr="00EA725A">
        <w:rPr>
          <w:rFonts w:ascii="Times New Roman" w:hAnsi="Times New Roman" w:cs="Times New Roman"/>
          <w:sz w:val="32"/>
          <w:szCs w:val="32"/>
        </w:rPr>
        <w:t>Богучарском</w:t>
      </w:r>
      <w:proofErr w:type="spellEnd"/>
      <w:r w:rsidRPr="00EA725A">
        <w:rPr>
          <w:rFonts w:ascii="Times New Roman" w:hAnsi="Times New Roman" w:cs="Times New Roman"/>
          <w:sz w:val="32"/>
          <w:szCs w:val="32"/>
        </w:rPr>
        <w:t xml:space="preserve"> Доме народного творчества и ремесел состоялся праздник, посвященный Дню сельских женщин. На торжестве присутствовали 18 бывших работниц </w:t>
      </w:r>
      <w:proofErr w:type="spellStart"/>
      <w:r w:rsidRPr="00EA725A">
        <w:rPr>
          <w:rFonts w:ascii="Times New Roman" w:hAnsi="Times New Roman" w:cs="Times New Roman"/>
          <w:sz w:val="32"/>
          <w:szCs w:val="32"/>
        </w:rPr>
        <w:t>агропрома</w:t>
      </w:r>
      <w:proofErr w:type="spellEnd"/>
      <w:r w:rsidRPr="00EA725A">
        <w:rPr>
          <w:rFonts w:ascii="Times New Roman" w:hAnsi="Times New Roman" w:cs="Times New Roman"/>
          <w:sz w:val="32"/>
          <w:szCs w:val="32"/>
        </w:rPr>
        <w:t xml:space="preserve"> и перерабатывающей промышленности района. В этот день они не хотели разговаривать о работе, а наслаждались стихами </w:t>
      </w:r>
      <w:proofErr w:type="spellStart"/>
      <w:r w:rsidRPr="00EA725A">
        <w:rPr>
          <w:rFonts w:ascii="Times New Roman" w:hAnsi="Times New Roman" w:cs="Times New Roman"/>
          <w:sz w:val="32"/>
          <w:szCs w:val="32"/>
        </w:rPr>
        <w:t>богучарских</w:t>
      </w:r>
      <w:proofErr w:type="spellEnd"/>
      <w:r w:rsidRPr="00EA725A">
        <w:rPr>
          <w:rFonts w:ascii="Times New Roman" w:hAnsi="Times New Roman" w:cs="Times New Roman"/>
          <w:sz w:val="32"/>
          <w:szCs w:val="32"/>
        </w:rPr>
        <w:t xml:space="preserve"> поэтов Ивана Черненького, Веры Дегтяревой, Ивана </w:t>
      </w:r>
      <w:proofErr w:type="spellStart"/>
      <w:r w:rsidRPr="00EA725A">
        <w:rPr>
          <w:rFonts w:ascii="Times New Roman" w:hAnsi="Times New Roman" w:cs="Times New Roman"/>
          <w:sz w:val="32"/>
          <w:szCs w:val="32"/>
        </w:rPr>
        <w:t>Абросимского</w:t>
      </w:r>
      <w:proofErr w:type="spellEnd"/>
      <w:r w:rsidRPr="00EA725A">
        <w:rPr>
          <w:rFonts w:ascii="Times New Roman" w:hAnsi="Times New Roman" w:cs="Times New Roman"/>
          <w:sz w:val="32"/>
          <w:szCs w:val="32"/>
        </w:rPr>
        <w:t xml:space="preserve"> и Галины </w:t>
      </w:r>
      <w:proofErr w:type="spellStart"/>
      <w:r w:rsidRPr="00EA725A">
        <w:rPr>
          <w:rFonts w:ascii="Times New Roman" w:hAnsi="Times New Roman" w:cs="Times New Roman"/>
          <w:sz w:val="32"/>
          <w:szCs w:val="32"/>
        </w:rPr>
        <w:t>Дементеевой</w:t>
      </w:r>
      <w:proofErr w:type="spellEnd"/>
      <w:r w:rsidRPr="00EA725A">
        <w:rPr>
          <w:rFonts w:ascii="Times New Roman" w:hAnsi="Times New Roman" w:cs="Times New Roman"/>
          <w:sz w:val="32"/>
          <w:szCs w:val="32"/>
        </w:rPr>
        <w:t xml:space="preserve"> и песнями в исполнении </w:t>
      </w:r>
      <w:proofErr w:type="spellStart"/>
      <w:r w:rsidRPr="00EA725A">
        <w:rPr>
          <w:rFonts w:ascii="Times New Roman" w:hAnsi="Times New Roman" w:cs="Times New Roman"/>
          <w:sz w:val="32"/>
          <w:szCs w:val="32"/>
        </w:rPr>
        <w:t>богучарских</w:t>
      </w:r>
      <w:proofErr w:type="spellEnd"/>
      <w:r w:rsidRPr="00EA725A">
        <w:rPr>
          <w:rFonts w:ascii="Times New Roman" w:hAnsi="Times New Roman" w:cs="Times New Roman"/>
          <w:sz w:val="32"/>
          <w:szCs w:val="32"/>
        </w:rPr>
        <w:t xml:space="preserve"> самодеятельных артистов Сергея Курочкина, Леонида </w:t>
      </w:r>
      <w:proofErr w:type="spellStart"/>
      <w:r w:rsidRPr="00EA725A">
        <w:rPr>
          <w:rFonts w:ascii="Times New Roman" w:hAnsi="Times New Roman" w:cs="Times New Roman"/>
          <w:sz w:val="32"/>
          <w:szCs w:val="32"/>
        </w:rPr>
        <w:t>Пономарчука</w:t>
      </w:r>
      <w:proofErr w:type="spellEnd"/>
      <w:r w:rsidRPr="00EA725A">
        <w:rPr>
          <w:rFonts w:ascii="Times New Roman" w:hAnsi="Times New Roman" w:cs="Times New Roman"/>
          <w:sz w:val="32"/>
          <w:szCs w:val="32"/>
        </w:rPr>
        <w:t xml:space="preserve"> и Людмилы Пасько.</w:t>
      </w:r>
    </w:p>
    <w:p w:rsidR="00EA725A" w:rsidRDefault="00EA725A" w:rsidP="00EA725A">
      <w:pPr>
        <w:jc w:val="both"/>
        <w:rPr>
          <w:rFonts w:ascii="Times New Roman" w:hAnsi="Times New Roman" w:cs="Times New Roman"/>
          <w:sz w:val="32"/>
          <w:szCs w:val="32"/>
        </w:rPr>
      </w:pPr>
      <w:r w:rsidRPr="00EA725A">
        <w:rPr>
          <w:rFonts w:ascii="Times New Roman" w:hAnsi="Times New Roman" w:cs="Times New Roman"/>
          <w:sz w:val="32"/>
          <w:szCs w:val="32"/>
        </w:rPr>
        <w:t xml:space="preserve">– Мы чествовали тружениц села и угощали их сладостями с чаем, – рассказала один из организаторов праздника художественный руководитель </w:t>
      </w:r>
      <w:proofErr w:type="spellStart"/>
      <w:r w:rsidRPr="00EA725A">
        <w:rPr>
          <w:rFonts w:ascii="Times New Roman" w:hAnsi="Times New Roman" w:cs="Times New Roman"/>
          <w:sz w:val="32"/>
          <w:szCs w:val="32"/>
        </w:rPr>
        <w:t>Богучарского</w:t>
      </w:r>
      <w:proofErr w:type="spellEnd"/>
      <w:r w:rsidRPr="00EA725A">
        <w:rPr>
          <w:rFonts w:ascii="Times New Roman" w:hAnsi="Times New Roman" w:cs="Times New Roman"/>
          <w:sz w:val="32"/>
          <w:szCs w:val="32"/>
        </w:rPr>
        <w:t xml:space="preserve"> дома ветеранов войны и труда Алла Сахно.</w:t>
      </w:r>
    </w:p>
    <w:p w:rsidR="006E6E03" w:rsidRPr="00EA725A" w:rsidRDefault="00EA725A" w:rsidP="00EA725A">
      <w:pPr>
        <w:jc w:val="both"/>
        <w:rPr>
          <w:rFonts w:ascii="Times New Roman" w:hAnsi="Times New Roman" w:cs="Times New Roman"/>
          <w:sz w:val="32"/>
          <w:szCs w:val="32"/>
        </w:rPr>
      </w:pPr>
      <w:r w:rsidRPr="00EA725A">
        <w:rPr>
          <w:rFonts w:ascii="Times New Roman" w:hAnsi="Times New Roman" w:cs="Times New Roman"/>
          <w:b/>
          <w:sz w:val="32"/>
          <w:szCs w:val="32"/>
        </w:rPr>
        <w:t>РИА Воронеж</w:t>
      </w:r>
    </w:p>
    <w:sectPr w:rsidR="006E6E03" w:rsidRPr="00EA725A" w:rsidSect="00EA725A">
      <w:type w:val="continuous"/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A725A"/>
    <w:rsid w:val="001F628F"/>
    <w:rsid w:val="006E6E03"/>
    <w:rsid w:val="00EA725A"/>
    <w:rsid w:val="00FB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2014-10-22T09:21:00Z</dcterms:created>
  <dcterms:modified xsi:type="dcterms:W3CDTF">2014-10-22T09:24:00Z</dcterms:modified>
</cp:coreProperties>
</file>